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13C7F" w14:textId="77777777" w:rsidR="00BB0088" w:rsidRDefault="00BB0088" w:rsidP="00F3417F"/>
    <w:p w14:paraId="08CA9674" w14:textId="77777777" w:rsidR="00BB0088" w:rsidRDefault="00BB0088" w:rsidP="00F3417F"/>
    <w:p w14:paraId="5EFA8A19" w14:textId="77777777" w:rsidR="00BB0088" w:rsidRDefault="00BB0088" w:rsidP="00F3417F">
      <w:r w:rsidRPr="00BB0088">
        <w:rPr>
          <w:noProof/>
          <w:lang w:eastAsia="en-GB"/>
        </w:rPr>
        <w:drawing>
          <wp:inline distT="0" distB="0" distL="0" distR="0" wp14:anchorId="5875F527" wp14:editId="404AC2BE">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4C90D67F" w14:textId="77777777" w:rsidR="00BB0088" w:rsidRDefault="00BB0088" w:rsidP="00F3417F"/>
    <w:p w14:paraId="6B8191D0" w14:textId="77777777" w:rsidR="00BB0088" w:rsidRDefault="00BB0088" w:rsidP="00BB0088">
      <w:pPr>
        <w:jc w:val="center"/>
        <w:rPr>
          <w:sz w:val="52"/>
          <w:szCs w:val="52"/>
        </w:rPr>
      </w:pPr>
    </w:p>
    <w:p w14:paraId="64C3C3EF" w14:textId="77777777" w:rsidR="00880B14" w:rsidRPr="002F4ECF" w:rsidRDefault="00226190" w:rsidP="00880B14">
      <w:pPr>
        <w:jc w:val="center"/>
        <w:rPr>
          <w:rFonts w:eastAsia="Comic Sans MS" w:cstheme="minorHAnsi"/>
          <w:sz w:val="52"/>
          <w:szCs w:val="52"/>
          <w:u w:val="single"/>
        </w:rPr>
      </w:pPr>
      <w:r>
        <w:rPr>
          <w:rFonts w:eastAsia="Comic Sans MS" w:cstheme="minorHAnsi"/>
          <w:sz w:val="52"/>
          <w:szCs w:val="52"/>
          <w:u w:val="single"/>
        </w:rPr>
        <w:t>Data Protection</w:t>
      </w:r>
      <w:r w:rsidR="00DD6F4D" w:rsidRPr="002F4ECF">
        <w:rPr>
          <w:rFonts w:eastAsia="Comic Sans MS" w:cstheme="minorHAnsi"/>
          <w:sz w:val="52"/>
          <w:szCs w:val="52"/>
          <w:u w:val="single"/>
        </w:rPr>
        <w:t xml:space="preserve"> Policy</w:t>
      </w:r>
    </w:p>
    <w:p w14:paraId="45408CE7" w14:textId="77777777" w:rsidR="00BB0088" w:rsidRDefault="00BB0088" w:rsidP="00BB0088">
      <w:pPr>
        <w:jc w:val="center"/>
        <w:rPr>
          <w:sz w:val="52"/>
          <w:szCs w:val="52"/>
        </w:rPr>
      </w:pPr>
    </w:p>
    <w:p w14:paraId="586A5508"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Everyone is </w:t>
      </w:r>
      <w:r w:rsidRPr="00BB0088">
        <w:rPr>
          <w:rFonts w:asciiTheme="majorHAnsi" w:hAnsiTheme="majorHAnsi" w:cstheme="majorHAnsi"/>
          <w:b/>
          <w:color w:val="212529"/>
          <w:sz w:val="32"/>
          <w:szCs w:val="32"/>
          <w:u w:val="single"/>
        </w:rPr>
        <w:t>Welcome</w:t>
      </w:r>
      <w:r w:rsidRPr="00BB0088">
        <w:rPr>
          <w:rFonts w:asciiTheme="majorHAnsi" w:hAnsiTheme="majorHAnsi" w:cstheme="majorHAnsi"/>
          <w:b/>
          <w:color w:val="212529"/>
          <w:sz w:val="32"/>
          <w:szCs w:val="32"/>
        </w:rPr>
        <w:t> at St. Mary’s Pre-school and Primary School.</w:t>
      </w:r>
    </w:p>
    <w:p w14:paraId="024CE8F4"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listen to the </w:t>
      </w:r>
      <w:r w:rsidRPr="00BB0088">
        <w:rPr>
          <w:rFonts w:asciiTheme="majorHAnsi" w:hAnsiTheme="majorHAnsi" w:cstheme="majorHAnsi"/>
          <w:b/>
          <w:color w:val="212529"/>
          <w:sz w:val="32"/>
          <w:szCs w:val="32"/>
          <w:u w:val="single"/>
        </w:rPr>
        <w:t>Word</w:t>
      </w:r>
      <w:r w:rsidRPr="00BB0088">
        <w:rPr>
          <w:rFonts w:asciiTheme="majorHAnsi" w:hAnsiTheme="majorHAnsi" w:cstheme="majorHAnsi"/>
          <w:b/>
          <w:color w:val="212529"/>
          <w:sz w:val="32"/>
          <w:szCs w:val="32"/>
        </w:rPr>
        <w:t> of God and from this we always try to help each other.</w:t>
      </w:r>
    </w:p>
    <w:p w14:paraId="5B919256"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w:t>
      </w:r>
      <w:r w:rsidRPr="00BB0088">
        <w:rPr>
          <w:rFonts w:asciiTheme="majorHAnsi" w:hAnsiTheme="majorHAnsi" w:cstheme="majorHAnsi"/>
          <w:b/>
          <w:color w:val="212529"/>
          <w:sz w:val="32"/>
          <w:szCs w:val="32"/>
          <w:u w:val="single"/>
        </w:rPr>
        <w:t>Witness</w:t>
      </w:r>
      <w:r w:rsidRPr="00BB0088">
        <w:rPr>
          <w:rFonts w:asciiTheme="majorHAnsi" w:hAnsiTheme="majorHAnsi" w:cstheme="majorHAnsi"/>
          <w:b/>
          <w:color w:val="212529"/>
          <w:sz w:val="32"/>
          <w:szCs w:val="32"/>
        </w:rPr>
        <w:t> a loving God who is at the centre of all we do.</w:t>
      </w:r>
    </w:p>
    <w:p w14:paraId="7AA7C1D6"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care for the </w:t>
      </w:r>
      <w:r w:rsidRPr="00BB0088">
        <w:rPr>
          <w:rFonts w:asciiTheme="majorHAnsi" w:hAnsiTheme="majorHAnsi" w:cstheme="majorHAnsi"/>
          <w:b/>
          <w:color w:val="212529"/>
          <w:sz w:val="32"/>
          <w:szCs w:val="32"/>
          <w:u w:val="single"/>
        </w:rPr>
        <w:t>Welfare </w:t>
      </w:r>
      <w:r w:rsidRPr="00BB0088">
        <w:rPr>
          <w:rFonts w:asciiTheme="majorHAnsi" w:hAnsiTheme="majorHAnsi" w:cstheme="majorHAnsi"/>
          <w:b/>
          <w:color w:val="212529"/>
          <w:sz w:val="32"/>
          <w:szCs w:val="32"/>
        </w:rPr>
        <w:t>of everyone by encouraging them to always do their best.</w:t>
      </w:r>
    </w:p>
    <w:p w14:paraId="10C4225C"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share daily </w:t>
      </w:r>
      <w:r w:rsidRPr="00BB0088">
        <w:rPr>
          <w:rFonts w:asciiTheme="majorHAnsi" w:hAnsiTheme="majorHAnsi" w:cstheme="majorHAnsi"/>
          <w:b/>
          <w:color w:val="212529"/>
          <w:sz w:val="32"/>
          <w:szCs w:val="32"/>
          <w:u w:val="single"/>
        </w:rPr>
        <w:t>Worship</w:t>
      </w:r>
      <w:r w:rsidRPr="00BB0088">
        <w:rPr>
          <w:rFonts w:asciiTheme="majorHAnsi" w:hAnsiTheme="majorHAnsi" w:cstheme="majorHAnsi"/>
          <w:b/>
          <w:color w:val="212529"/>
          <w:sz w:val="32"/>
          <w:szCs w:val="32"/>
        </w:rPr>
        <w:t> that helps us to develop good relationships with God, ourselves and each other.</w:t>
      </w:r>
    </w:p>
    <w:p w14:paraId="4F66E163" w14:textId="77777777" w:rsidR="00BB0088" w:rsidRPr="00BB0088" w:rsidRDefault="00BB0088" w:rsidP="00BB0088">
      <w:pPr>
        <w:jc w:val="center"/>
        <w:rPr>
          <w:sz w:val="52"/>
          <w:szCs w:val="52"/>
        </w:rPr>
      </w:pPr>
    </w:p>
    <w:p w14:paraId="38E1751F" w14:textId="77777777" w:rsidR="00BB0088" w:rsidRDefault="00BB0088" w:rsidP="00F3417F"/>
    <w:p w14:paraId="3C56FE27" w14:textId="77777777" w:rsidR="00BB0088" w:rsidRDefault="00BB0088" w:rsidP="00F3417F"/>
    <w:p w14:paraId="7060FA7A" w14:textId="77777777" w:rsidR="00BB0088" w:rsidRDefault="00BB0088" w:rsidP="00F3417F"/>
    <w:p w14:paraId="53761221" w14:textId="77777777" w:rsidR="002F4ECF" w:rsidRDefault="002F4ECF" w:rsidP="00DD6F4D">
      <w:pPr>
        <w:jc w:val="center"/>
        <w:rPr>
          <w:b/>
          <w:szCs w:val="24"/>
        </w:rPr>
      </w:pPr>
    </w:p>
    <w:p w14:paraId="73A266E8" w14:textId="77777777" w:rsidR="002F4ECF" w:rsidRDefault="002F4ECF" w:rsidP="00DD6F4D">
      <w:pPr>
        <w:jc w:val="center"/>
        <w:rPr>
          <w:b/>
          <w:szCs w:val="24"/>
        </w:rPr>
      </w:pPr>
    </w:p>
    <w:p w14:paraId="3852DA34" w14:textId="77777777" w:rsidR="00226190" w:rsidRPr="00226190" w:rsidRDefault="00226190" w:rsidP="00226190">
      <w:pPr>
        <w:pStyle w:val="NormalWeb"/>
        <w:rPr>
          <w:rFonts w:ascii="Comic Sans MS" w:hAnsi="Comic Sans MS"/>
        </w:rPr>
      </w:pPr>
      <w:r w:rsidRPr="00226190">
        <w:rPr>
          <w:rFonts w:ascii="Comic Sans MS" w:hAnsi="Comic Sans MS"/>
        </w:rPr>
        <w:t>St. Mary’s Primary School</w:t>
      </w:r>
      <w:r w:rsidRPr="00226190">
        <w:rPr>
          <w:rFonts w:ascii="Comic Sans MS" w:hAnsi="Comic Sans MS"/>
          <w:b/>
          <w:bCs/>
        </w:rPr>
        <w:t xml:space="preserve"> </w:t>
      </w:r>
      <w:r w:rsidRPr="00226190">
        <w:rPr>
          <w:rFonts w:ascii="Comic Sans MS" w:hAnsi="Comic Sans MS"/>
        </w:rPr>
        <w:t xml:space="preserve">collects and uses personal information about staff, pupils, parents and other individuals who come into contact with the school. This </w:t>
      </w:r>
      <w:r w:rsidRPr="00226190">
        <w:rPr>
          <w:rFonts w:ascii="Comic Sans MS" w:hAnsi="Comic Sans MS"/>
        </w:rPr>
        <w:lastRenderedPageBreak/>
        <w:t>information is gathered in order to enable it to provide education and other associated functions. In addition, there may be a legal requirement to collect and use information to ensure that the school complies with its statutory obligations.</w:t>
      </w:r>
    </w:p>
    <w:p w14:paraId="5D89C38C" w14:textId="77777777" w:rsidR="00226190" w:rsidRPr="00226190" w:rsidRDefault="00226190" w:rsidP="00226190">
      <w:pPr>
        <w:pStyle w:val="NormalWeb"/>
        <w:rPr>
          <w:rFonts w:ascii="Comic Sans MS" w:hAnsi="Comic Sans MS"/>
        </w:rPr>
      </w:pPr>
      <w:r w:rsidRPr="00226190">
        <w:rPr>
          <w:rFonts w:ascii="Comic Sans MS" w:hAnsi="Comic Sans MS"/>
        </w:rPr>
        <w:t xml:space="preserve">Schools have a duty to be registered, as Data Controllers, with the </w:t>
      </w:r>
      <w:r w:rsidRPr="00226190">
        <w:rPr>
          <w:rFonts w:ascii="Comic Sans MS" w:hAnsi="Comic Sans MS"/>
          <w:b/>
          <w:color w:val="2E74B5"/>
        </w:rPr>
        <w:t>Information</w:t>
      </w:r>
      <w:r w:rsidRPr="00226190">
        <w:rPr>
          <w:rFonts w:ascii="Comic Sans MS" w:hAnsi="Comic Sans MS"/>
        </w:rPr>
        <w:t xml:space="preserve"> </w:t>
      </w:r>
      <w:r w:rsidRPr="00226190">
        <w:rPr>
          <w:rFonts w:ascii="Comic Sans MS" w:hAnsi="Comic Sans MS"/>
          <w:b/>
          <w:color w:val="2E74B5"/>
        </w:rPr>
        <w:t>Commissioner’s Office (ICO)</w:t>
      </w:r>
      <w:r w:rsidRPr="00226190">
        <w:rPr>
          <w:rFonts w:ascii="Comic Sans MS" w:hAnsi="Comic Sans MS"/>
        </w:rPr>
        <w:t xml:space="preserve"> detailing the information held and its use. These details are then available on the ICO’s website. Schools also have a duty to issue a Fair Processing Notice to all pupils/parents, this summarises the information held on pupils, why it is held and the other parties to whom it may be passed on.</w:t>
      </w:r>
    </w:p>
    <w:p w14:paraId="091FB6B7" w14:textId="77777777" w:rsidR="00226190" w:rsidRPr="00226190" w:rsidRDefault="00226190" w:rsidP="00226190">
      <w:pPr>
        <w:pStyle w:val="NormalWeb"/>
        <w:rPr>
          <w:rFonts w:ascii="Comic Sans MS" w:hAnsi="Comic Sans MS"/>
        </w:rPr>
      </w:pPr>
      <w:r w:rsidRPr="00226190">
        <w:rPr>
          <w:rFonts w:ascii="Comic Sans MS" w:hAnsi="Comic Sans MS"/>
          <w:b/>
          <w:bCs/>
        </w:rPr>
        <w:t>Purpose</w:t>
      </w:r>
    </w:p>
    <w:p w14:paraId="20B150B1" w14:textId="77777777" w:rsidR="00226190" w:rsidRPr="00226190" w:rsidRDefault="00226190" w:rsidP="00226190">
      <w:pPr>
        <w:pStyle w:val="NormalWeb"/>
        <w:rPr>
          <w:rFonts w:ascii="Comic Sans MS" w:hAnsi="Comic Sans MS"/>
        </w:rPr>
      </w:pPr>
      <w:r w:rsidRPr="00226190">
        <w:rPr>
          <w:rFonts w:ascii="Comic Sans MS" w:hAnsi="Comic Sans MS"/>
        </w:rPr>
        <w:t xml:space="preserve">This policy is intended to ensure that personal information is dealt with correctly and securely and in accordance with the </w:t>
      </w:r>
      <w:r w:rsidRPr="00226190">
        <w:rPr>
          <w:rFonts w:ascii="Comic Sans MS" w:hAnsi="Comic Sans MS"/>
          <w:b/>
          <w:color w:val="2E74B5"/>
        </w:rPr>
        <w:t>Data Protection Act 1998</w:t>
      </w:r>
      <w:r w:rsidRPr="00226190">
        <w:rPr>
          <w:rFonts w:ascii="Comic Sans MS" w:hAnsi="Comic Sans MS"/>
        </w:rPr>
        <w:t>, and other related legislation. It will apply to information regardless of the way it is collected, used, recorded, stored and destroyed, and irrespective of whether it is held in paper files or electronically.</w:t>
      </w:r>
    </w:p>
    <w:p w14:paraId="4D715158" w14:textId="77777777" w:rsidR="00226190" w:rsidRPr="00226190" w:rsidRDefault="00226190" w:rsidP="00226190">
      <w:pPr>
        <w:pStyle w:val="NormalWeb"/>
        <w:rPr>
          <w:rFonts w:ascii="Comic Sans MS" w:hAnsi="Comic Sans MS"/>
        </w:rPr>
      </w:pPr>
      <w:r w:rsidRPr="00226190">
        <w:rPr>
          <w:rFonts w:ascii="Comic Sans MS" w:hAnsi="Comic Sans MS"/>
        </w:rPr>
        <w:t>All staff involved with the collection, processing and disclosure of personal data will be aware of their duties and responsibilities by adhering to these guidelines.</w:t>
      </w:r>
    </w:p>
    <w:p w14:paraId="0F4A7BE8" w14:textId="77777777" w:rsidR="00226190" w:rsidRPr="00226190" w:rsidRDefault="00226190" w:rsidP="00226190">
      <w:pPr>
        <w:pStyle w:val="NormalWeb"/>
        <w:rPr>
          <w:rFonts w:ascii="Comic Sans MS" w:hAnsi="Comic Sans MS"/>
        </w:rPr>
      </w:pPr>
      <w:r w:rsidRPr="00226190">
        <w:rPr>
          <w:rFonts w:ascii="Comic Sans MS" w:hAnsi="Comic Sans MS"/>
          <w:b/>
          <w:bCs/>
        </w:rPr>
        <w:t>What is Personal Information?</w:t>
      </w:r>
    </w:p>
    <w:p w14:paraId="4BC1D5E5" w14:textId="19A29C25" w:rsidR="00226190" w:rsidRDefault="00226190" w:rsidP="00226190">
      <w:pPr>
        <w:pStyle w:val="NormalWeb"/>
        <w:rPr>
          <w:rFonts w:ascii="Comic Sans MS" w:hAnsi="Comic Sans MS"/>
          <w:b/>
          <w:bCs/>
        </w:rPr>
      </w:pPr>
      <w:r w:rsidRPr="00226190">
        <w:rPr>
          <w:rFonts w:ascii="Comic Sans MS" w:hAnsi="Comic Sans MS"/>
        </w:rPr>
        <w:t>Personal information or data is defined as data which relates to a living individual who can be identified from that data, or other information held.</w:t>
      </w:r>
    </w:p>
    <w:p w14:paraId="66378BA7" w14:textId="77777777" w:rsidR="00226190" w:rsidRPr="00226190" w:rsidRDefault="00226190" w:rsidP="00226190">
      <w:pPr>
        <w:pStyle w:val="NormalWeb"/>
        <w:rPr>
          <w:rFonts w:ascii="Comic Sans MS" w:hAnsi="Comic Sans MS"/>
        </w:rPr>
      </w:pPr>
      <w:r w:rsidRPr="00226190">
        <w:rPr>
          <w:rFonts w:ascii="Comic Sans MS" w:hAnsi="Comic Sans MS"/>
          <w:b/>
          <w:bCs/>
        </w:rPr>
        <w:t>Data Protection Principles</w:t>
      </w:r>
    </w:p>
    <w:p w14:paraId="7BF58139" w14:textId="77777777" w:rsidR="00226190" w:rsidRPr="00226190" w:rsidRDefault="00226190" w:rsidP="00226190">
      <w:pPr>
        <w:pStyle w:val="NormalWeb"/>
        <w:rPr>
          <w:rFonts w:ascii="Comic Sans MS" w:hAnsi="Comic Sans MS"/>
        </w:rPr>
      </w:pPr>
      <w:r w:rsidRPr="00226190">
        <w:rPr>
          <w:rFonts w:ascii="Comic Sans MS" w:hAnsi="Comic Sans MS"/>
        </w:rPr>
        <w:t xml:space="preserve">The </w:t>
      </w:r>
      <w:r w:rsidRPr="00226190">
        <w:rPr>
          <w:rFonts w:ascii="Comic Sans MS" w:hAnsi="Comic Sans MS"/>
          <w:b/>
          <w:color w:val="2E74B5"/>
        </w:rPr>
        <w:t>Data Protection Act 1998</w:t>
      </w:r>
      <w:r w:rsidRPr="00226190">
        <w:rPr>
          <w:rFonts w:ascii="Comic Sans MS" w:hAnsi="Comic Sans MS"/>
        </w:rPr>
        <w:t xml:space="preserve"> establishes eight enforceable principles that must be adhered to at all times:</w:t>
      </w:r>
    </w:p>
    <w:p w14:paraId="146B55B4" w14:textId="77777777" w:rsidR="00226190" w:rsidRPr="00226190" w:rsidRDefault="00226190" w:rsidP="00226190">
      <w:pPr>
        <w:pStyle w:val="NormalWeb"/>
        <w:rPr>
          <w:rFonts w:ascii="Comic Sans MS" w:hAnsi="Comic Sans MS"/>
        </w:rPr>
      </w:pPr>
      <w:r w:rsidRPr="00226190">
        <w:rPr>
          <w:rFonts w:ascii="Comic Sans MS" w:hAnsi="Comic Sans MS"/>
        </w:rPr>
        <w:t>1. Personal data shall be processed fairly and lawfully;</w:t>
      </w:r>
    </w:p>
    <w:p w14:paraId="74C3A6BD" w14:textId="77777777" w:rsidR="00226190" w:rsidRPr="00226190" w:rsidRDefault="00226190" w:rsidP="00226190">
      <w:pPr>
        <w:pStyle w:val="NormalWeb"/>
        <w:rPr>
          <w:rFonts w:ascii="Comic Sans MS" w:hAnsi="Comic Sans MS"/>
        </w:rPr>
      </w:pPr>
      <w:r w:rsidRPr="00226190">
        <w:rPr>
          <w:rFonts w:ascii="Comic Sans MS" w:hAnsi="Comic Sans MS"/>
        </w:rPr>
        <w:t>2. Personal data shall be obtained only for one or more specified and lawful purposes;</w:t>
      </w:r>
    </w:p>
    <w:p w14:paraId="10E0A463" w14:textId="77777777" w:rsidR="00226190" w:rsidRPr="00226190" w:rsidRDefault="00226190" w:rsidP="00226190">
      <w:pPr>
        <w:pStyle w:val="NormalWeb"/>
        <w:rPr>
          <w:rFonts w:ascii="Comic Sans MS" w:hAnsi="Comic Sans MS"/>
        </w:rPr>
      </w:pPr>
      <w:r w:rsidRPr="00226190">
        <w:rPr>
          <w:rFonts w:ascii="Comic Sans MS" w:hAnsi="Comic Sans MS"/>
        </w:rPr>
        <w:t>3. Personal data shall be adequate, relevant and not excessive;</w:t>
      </w:r>
    </w:p>
    <w:p w14:paraId="150F2A08" w14:textId="77777777" w:rsidR="00226190" w:rsidRPr="00226190" w:rsidRDefault="00226190" w:rsidP="00226190">
      <w:pPr>
        <w:pStyle w:val="NormalWeb"/>
        <w:rPr>
          <w:rFonts w:ascii="Comic Sans MS" w:hAnsi="Comic Sans MS"/>
        </w:rPr>
      </w:pPr>
      <w:r w:rsidRPr="00226190">
        <w:rPr>
          <w:rFonts w:ascii="Comic Sans MS" w:hAnsi="Comic Sans MS"/>
        </w:rPr>
        <w:t>4. Personal data shall be accurate and where necessary, kept up to date;</w:t>
      </w:r>
    </w:p>
    <w:p w14:paraId="01CC3400" w14:textId="77777777" w:rsidR="00226190" w:rsidRPr="00226190" w:rsidRDefault="00226190" w:rsidP="00226190">
      <w:pPr>
        <w:pStyle w:val="NormalWeb"/>
        <w:rPr>
          <w:rFonts w:ascii="Comic Sans MS" w:hAnsi="Comic Sans MS"/>
        </w:rPr>
      </w:pPr>
      <w:r w:rsidRPr="00226190">
        <w:rPr>
          <w:rFonts w:ascii="Comic Sans MS" w:hAnsi="Comic Sans MS"/>
        </w:rPr>
        <w:t>5. Personal data processed for any purpose shall not be kept for longer than is necessary for that purpose or those purposes;</w:t>
      </w:r>
    </w:p>
    <w:p w14:paraId="11F3953B" w14:textId="77777777" w:rsidR="00226190" w:rsidRPr="00226190" w:rsidRDefault="00226190" w:rsidP="00226190">
      <w:pPr>
        <w:pStyle w:val="NormalWeb"/>
        <w:rPr>
          <w:rFonts w:ascii="Comic Sans MS" w:hAnsi="Comic Sans MS"/>
          <w:b/>
          <w:color w:val="2E74B5"/>
        </w:rPr>
      </w:pPr>
      <w:r w:rsidRPr="00226190">
        <w:rPr>
          <w:rFonts w:ascii="Comic Sans MS" w:hAnsi="Comic Sans MS"/>
        </w:rPr>
        <w:t xml:space="preserve">6. Personal data shall be processed in accordance with the rights of data subjects under the </w:t>
      </w:r>
      <w:r w:rsidRPr="00226190">
        <w:rPr>
          <w:rFonts w:ascii="Comic Sans MS" w:hAnsi="Comic Sans MS"/>
          <w:b/>
          <w:color w:val="2E74B5"/>
        </w:rPr>
        <w:t>Data Protection Act 1998;</w:t>
      </w:r>
    </w:p>
    <w:p w14:paraId="48B0B8E0" w14:textId="77777777" w:rsidR="00226190" w:rsidRPr="00226190" w:rsidRDefault="00226190" w:rsidP="00226190">
      <w:pPr>
        <w:pStyle w:val="NormalWeb"/>
        <w:rPr>
          <w:rFonts w:ascii="Comic Sans MS" w:hAnsi="Comic Sans MS"/>
        </w:rPr>
      </w:pPr>
      <w:r w:rsidRPr="00226190">
        <w:rPr>
          <w:rFonts w:ascii="Comic Sans MS" w:hAnsi="Comic Sans MS"/>
        </w:rPr>
        <w:lastRenderedPageBreak/>
        <w:t>7. Personal data shall be kept secure i.e. protected by an appropriate degree of security;</w:t>
      </w:r>
    </w:p>
    <w:p w14:paraId="79C2F6C4" w14:textId="77777777" w:rsidR="00226190" w:rsidRPr="00226190" w:rsidRDefault="00226190" w:rsidP="00226190">
      <w:pPr>
        <w:pStyle w:val="NormalWeb"/>
        <w:rPr>
          <w:rFonts w:ascii="Comic Sans MS" w:hAnsi="Comic Sans MS"/>
        </w:rPr>
      </w:pPr>
      <w:r w:rsidRPr="00226190">
        <w:rPr>
          <w:rFonts w:ascii="Comic Sans MS" w:hAnsi="Comic Sans MS"/>
          <w:b/>
          <w:bCs/>
        </w:rPr>
        <w:t>General Statement</w:t>
      </w:r>
    </w:p>
    <w:p w14:paraId="4781C19A" w14:textId="77777777" w:rsidR="00226190" w:rsidRPr="00226190" w:rsidRDefault="00226190" w:rsidP="00226190">
      <w:pPr>
        <w:pStyle w:val="NormalWeb"/>
        <w:rPr>
          <w:rFonts w:ascii="Comic Sans MS" w:hAnsi="Comic Sans MS"/>
        </w:rPr>
      </w:pPr>
      <w:r w:rsidRPr="00226190">
        <w:rPr>
          <w:rFonts w:ascii="Comic Sans MS" w:hAnsi="Comic Sans MS"/>
        </w:rPr>
        <w:t>The school is committed to maintaining the above principles at all times. Therefore the school will:</w:t>
      </w:r>
    </w:p>
    <w:p w14:paraId="57ED0949"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Inform individuals why the information is being collected when it is collected </w:t>
      </w:r>
    </w:p>
    <w:p w14:paraId="3B8A1547"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Inform individuals when their information is shared, and why and with whom it was shared </w:t>
      </w:r>
    </w:p>
    <w:p w14:paraId="3B5F23E1"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Check the quality and the accuracy of the information it holds </w:t>
      </w:r>
    </w:p>
    <w:p w14:paraId="4BF03578"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Ensure that information is not retained for longer than is necessary </w:t>
      </w:r>
    </w:p>
    <w:p w14:paraId="5940286A"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Ensure that when obsolete information is destroyed that it is done so appropriately and securely</w:t>
      </w:r>
    </w:p>
    <w:p w14:paraId="0D5B52F6"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Ensure that clear and robust safeguards are in place to protect personal information from loss, theft and unauthorised disclosure, irrespective of the format in which it is recorded </w:t>
      </w:r>
    </w:p>
    <w:p w14:paraId="038A62CA"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Share information with others only when it is legally appropriate to do so </w:t>
      </w:r>
    </w:p>
    <w:p w14:paraId="6EFC946E"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Set out procedures to ensure compliance with the duty to respond to requests for access to personal information, known as Subject Access Requests </w:t>
      </w:r>
    </w:p>
    <w:p w14:paraId="6AD730E0"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Ensure our staff are aware of and understand our policies and procedures </w:t>
      </w:r>
    </w:p>
    <w:p w14:paraId="5C7AF763" w14:textId="77777777" w:rsidR="00226190" w:rsidRPr="00226190" w:rsidRDefault="00226190" w:rsidP="00226190">
      <w:pPr>
        <w:pStyle w:val="NormalWeb"/>
        <w:rPr>
          <w:rFonts w:ascii="Comic Sans MS" w:hAnsi="Comic Sans MS"/>
        </w:rPr>
      </w:pPr>
      <w:r w:rsidRPr="00226190">
        <w:rPr>
          <w:rFonts w:ascii="Comic Sans MS" w:hAnsi="Comic Sans MS"/>
          <w:b/>
          <w:bCs/>
        </w:rPr>
        <w:t>Complaints</w:t>
      </w:r>
    </w:p>
    <w:p w14:paraId="74716E19" w14:textId="77777777" w:rsidR="00226190" w:rsidRPr="00226190" w:rsidRDefault="00226190" w:rsidP="00226190">
      <w:pPr>
        <w:pStyle w:val="NormalWeb"/>
        <w:rPr>
          <w:rFonts w:ascii="Comic Sans MS" w:hAnsi="Comic Sans MS"/>
        </w:rPr>
      </w:pPr>
      <w:r w:rsidRPr="00226190">
        <w:rPr>
          <w:rFonts w:ascii="Comic Sans MS" w:hAnsi="Comic Sans MS"/>
        </w:rPr>
        <w:t xml:space="preserve">Complaints will be dealt with in accordance with the school’s complaints policy. </w:t>
      </w:r>
    </w:p>
    <w:p w14:paraId="3E99ACD1" w14:textId="77777777" w:rsidR="00226190" w:rsidRPr="00226190" w:rsidRDefault="00226190" w:rsidP="00226190">
      <w:pPr>
        <w:pStyle w:val="NormalWeb"/>
        <w:rPr>
          <w:rFonts w:ascii="Comic Sans MS" w:hAnsi="Comic Sans MS"/>
        </w:rPr>
      </w:pPr>
      <w:r w:rsidRPr="00226190">
        <w:rPr>
          <w:rFonts w:ascii="Comic Sans MS" w:hAnsi="Comic Sans MS"/>
          <w:b/>
          <w:bCs/>
        </w:rPr>
        <w:t>Contacts</w:t>
      </w:r>
    </w:p>
    <w:p w14:paraId="2887B1F5" w14:textId="77777777" w:rsidR="00226190" w:rsidRPr="00226190" w:rsidRDefault="00226190" w:rsidP="00226190">
      <w:pPr>
        <w:pStyle w:val="NormalWeb"/>
        <w:rPr>
          <w:rFonts w:ascii="Comic Sans MS" w:hAnsi="Comic Sans MS"/>
          <w:b/>
          <w:color w:val="00B050"/>
        </w:rPr>
      </w:pPr>
      <w:r w:rsidRPr="00226190">
        <w:rPr>
          <w:rFonts w:ascii="Comic Sans MS" w:hAnsi="Comic Sans MS"/>
        </w:rPr>
        <w:t xml:space="preserve">Further advice and information is available from the </w:t>
      </w:r>
      <w:r w:rsidRPr="00226190">
        <w:rPr>
          <w:rFonts w:ascii="Comic Sans MS" w:hAnsi="Comic Sans MS"/>
          <w:b/>
          <w:color w:val="00B050"/>
        </w:rPr>
        <w:t>Information Commissioner’s Office, www.ico.gov.uk or telephone 01625 545745 3</w:t>
      </w:r>
    </w:p>
    <w:p w14:paraId="78C2CA49" w14:textId="77777777" w:rsidR="00226190" w:rsidRPr="00226190" w:rsidRDefault="00226190" w:rsidP="00226190">
      <w:pPr>
        <w:pStyle w:val="NormalWeb"/>
        <w:rPr>
          <w:rFonts w:ascii="Comic Sans MS" w:hAnsi="Comic Sans MS"/>
        </w:rPr>
      </w:pPr>
      <w:r w:rsidRPr="00226190">
        <w:rPr>
          <w:rFonts w:ascii="Comic Sans MS" w:hAnsi="Comic Sans MS"/>
          <w:b/>
          <w:bCs/>
        </w:rPr>
        <w:t>Appendix 1</w:t>
      </w:r>
    </w:p>
    <w:p w14:paraId="63D73AE5" w14:textId="77777777" w:rsidR="00226190" w:rsidRPr="00226190" w:rsidRDefault="00226190" w:rsidP="00226190">
      <w:pPr>
        <w:pStyle w:val="NormalWeb"/>
        <w:rPr>
          <w:rFonts w:ascii="Comic Sans MS" w:hAnsi="Comic Sans MS"/>
          <w:b/>
          <w:color w:val="2E74B5"/>
        </w:rPr>
      </w:pPr>
      <w:r w:rsidRPr="00226190">
        <w:rPr>
          <w:rFonts w:ascii="Comic Sans MS" w:hAnsi="Comic Sans MS"/>
        </w:rPr>
        <w:t xml:space="preserve">Procedures for responding to subject access requests made under the </w:t>
      </w:r>
      <w:r w:rsidRPr="00226190">
        <w:rPr>
          <w:rFonts w:ascii="Comic Sans MS" w:hAnsi="Comic Sans MS"/>
          <w:b/>
          <w:color w:val="2E74B5"/>
        </w:rPr>
        <w:t>Data Protection Act 1998</w:t>
      </w:r>
    </w:p>
    <w:p w14:paraId="52FB3E14" w14:textId="77777777" w:rsidR="00226190" w:rsidRDefault="00226190" w:rsidP="00226190">
      <w:pPr>
        <w:pStyle w:val="NormalWeb"/>
        <w:rPr>
          <w:rFonts w:ascii="Comic Sans MS" w:hAnsi="Comic Sans MS"/>
          <w:b/>
          <w:bCs/>
        </w:rPr>
      </w:pPr>
    </w:p>
    <w:p w14:paraId="0B896BC5" w14:textId="77777777" w:rsidR="00226190" w:rsidRDefault="00226190" w:rsidP="00226190">
      <w:pPr>
        <w:pStyle w:val="NormalWeb"/>
        <w:rPr>
          <w:rFonts w:ascii="Comic Sans MS" w:hAnsi="Comic Sans MS"/>
          <w:b/>
          <w:bCs/>
        </w:rPr>
      </w:pPr>
    </w:p>
    <w:p w14:paraId="31F82AA0" w14:textId="77777777" w:rsidR="00226190" w:rsidRDefault="00226190" w:rsidP="00226190">
      <w:pPr>
        <w:pStyle w:val="NormalWeb"/>
        <w:rPr>
          <w:rFonts w:ascii="Comic Sans MS" w:hAnsi="Comic Sans MS"/>
          <w:b/>
          <w:bCs/>
        </w:rPr>
      </w:pPr>
    </w:p>
    <w:p w14:paraId="18880F99" w14:textId="77777777" w:rsidR="00226190" w:rsidRDefault="00226190" w:rsidP="00226190">
      <w:pPr>
        <w:pStyle w:val="NormalWeb"/>
        <w:rPr>
          <w:rFonts w:ascii="Comic Sans MS" w:hAnsi="Comic Sans MS"/>
          <w:b/>
          <w:bCs/>
        </w:rPr>
      </w:pPr>
    </w:p>
    <w:p w14:paraId="36CB2165" w14:textId="77777777" w:rsidR="00226190" w:rsidRDefault="00226190" w:rsidP="00226190">
      <w:pPr>
        <w:pStyle w:val="NormalWeb"/>
        <w:rPr>
          <w:rFonts w:ascii="Comic Sans MS" w:hAnsi="Comic Sans MS"/>
          <w:b/>
          <w:bCs/>
        </w:rPr>
      </w:pPr>
    </w:p>
    <w:p w14:paraId="29CCFE1A" w14:textId="77777777" w:rsidR="00226190" w:rsidRPr="00226190" w:rsidRDefault="00226190" w:rsidP="00226190">
      <w:pPr>
        <w:pStyle w:val="NormalWeb"/>
        <w:rPr>
          <w:rFonts w:ascii="Comic Sans MS" w:hAnsi="Comic Sans MS"/>
        </w:rPr>
      </w:pPr>
      <w:r w:rsidRPr="00226190">
        <w:rPr>
          <w:rFonts w:ascii="Comic Sans MS" w:hAnsi="Comic Sans MS"/>
          <w:b/>
          <w:bCs/>
        </w:rPr>
        <w:t>Rights of access to information</w:t>
      </w:r>
    </w:p>
    <w:p w14:paraId="383D0031" w14:textId="77777777" w:rsidR="00226190" w:rsidRPr="00226190" w:rsidRDefault="00226190" w:rsidP="00226190">
      <w:pPr>
        <w:pStyle w:val="NormalWeb"/>
        <w:rPr>
          <w:rFonts w:ascii="Comic Sans MS" w:hAnsi="Comic Sans MS"/>
        </w:rPr>
      </w:pPr>
      <w:r w:rsidRPr="00226190">
        <w:rPr>
          <w:rFonts w:ascii="Comic Sans MS" w:hAnsi="Comic Sans MS"/>
        </w:rPr>
        <w:t>There are two distinct rights of access to information held by schools about pupils.</w:t>
      </w:r>
    </w:p>
    <w:p w14:paraId="173D1BFD" w14:textId="77777777" w:rsidR="00226190" w:rsidRPr="00226190" w:rsidRDefault="00226190" w:rsidP="00226190">
      <w:pPr>
        <w:pStyle w:val="NormalWeb"/>
        <w:rPr>
          <w:rFonts w:ascii="Comic Sans MS" w:hAnsi="Comic Sans MS"/>
        </w:rPr>
      </w:pPr>
      <w:r w:rsidRPr="00226190">
        <w:rPr>
          <w:rFonts w:ascii="Comic Sans MS" w:hAnsi="Comic Sans MS"/>
        </w:rPr>
        <w:t xml:space="preserve">1. Under the </w:t>
      </w:r>
      <w:r w:rsidRPr="00226190">
        <w:rPr>
          <w:rFonts w:ascii="Comic Sans MS" w:hAnsi="Comic Sans MS"/>
          <w:b/>
          <w:color w:val="2E74B5"/>
        </w:rPr>
        <w:t>Data Protection Act 1998</w:t>
      </w:r>
      <w:r w:rsidRPr="00226190">
        <w:rPr>
          <w:rFonts w:ascii="Comic Sans MS" w:hAnsi="Comic Sans MS"/>
        </w:rPr>
        <w:t xml:space="preserve"> any individual has the right to make a request to access the personal information held about them.</w:t>
      </w:r>
    </w:p>
    <w:p w14:paraId="1E6777A1" w14:textId="77777777" w:rsidR="00226190" w:rsidRPr="00226190" w:rsidRDefault="00226190" w:rsidP="00226190">
      <w:pPr>
        <w:pStyle w:val="NormalWeb"/>
        <w:rPr>
          <w:rFonts w:ascii="Comic Sans MS" w:hAnsi="Comic Sans MS"/>
          <w:b/>
          <w:color w:val="2E74B5"/>
        </w:rPr>
      </w:pPr>
      <w:r w:rsidRPr="00226190">
        <w:rPr>
          <w:rFonts w:ascii="Comic Sans MS" w:hAnsi="Comic Sans MS"/>
        </w:rPr>
        <w:t xml:space="preserve">2. The right of those entitled to have access to curricular and educational records as defined within the </w:t>
      </w:r>
      <w:r w:rsidRPr="00226190">
        <w:rPr>
          <w:rFonts w:ascii="Comic Sans MS" w:hAnsi="Comic Sans MS"/>
          <w:b/>
          <w:color w:val="2E74B5"/>
        </w:rPr>
        <w:t>Education Pupil Information (England) (Amendment) Regulations 2008</w:t>
      </w:r>
      <w:r w:rsidRPr="00226190">
        <w:rPr>
          <w:rFonts w:ascii="Comic Sans MS" w:hAnsi="Comic Sans MS"/>
        </w:rPr>
        <w:t xml:space="preserve">. These procedures relate to subject access requests made under the </w:t>
      </w:r>
      <w:r w:rsidRPr="00226190">
        <w:rPr>
          <w:rFonts w:ascii="Comic Sans MS" w:hAnsi="Comic Sans MS"/>
          <w:b/>
          <w:color w:val="2E74B5"/>
        </w:rPr>
        <w:t>Data Protection Act 1998.</w:t>
      </w:r>
    </w:p>
    <w:p w14:paraId="0265103E" w14:textId="77777777" w:rsidR="00226190" w:rsidRPr="00226190" w:rsidRDefault="00226190" w:rsidP="00226190">
      <w:pPr>
        <w:pStyle w:val="NormalWeb"/>
        <w:rPr>
          <w:rFonts w:ascii="Comic Sans MS" w:hAnsi="Comic Sans MS"/>
        </w:rPr>
      </w:pPr>
      <w:r w:rsidRPr="00226190">
        <w:rPr>
          <w:rFonts w:ascii="Comic Sans MS" w:hAnsi="Comic Sans MS"/>
          <w:b/>
          <w:bCs/>
        </w:rPr>
        <w:t>Actioning a subject access request</w:t>
      </w:r>
    </w:p>
    <w:p w14:paraId="7A2CC933" w14:textId="77777777" w:rsidR="00226190" w:rsidRPr="00226190" w:rsidRDefault="00226190" w:rsidP="00226190">
      <w:pPr>
        <w:pStyle w:val="NormalWeb"/>
        <w:rPr>
          <w:rFonts w:ascii="Comic Sans MS" w:hAnsi="Comic Sans MS"/>
        </w:rPr>
      </w:pPr>
      <w:r w:rsidRPr="00226190">
        <w:rPr>
          <w:rFonts w:ascii="Comic Sans MS" w:hAnsi="Comic Sans MS"/>
        </w:rPr>
        <w:t>1. Requests for information must be made in writing; which includes email, and be addressed to Mrs. Mary Morris</w:t>
      </w:r>
      <w:r w:rsidRPr="00226190">
        <w:rPr>
          <w:rFonts w:ascii="Comic Sans MS" w:hAnsi="Comic Sans MS"/>
          <w:b/>
          <w:bCs/>
        </w:rPr>
        <w:t xml:space="preserve">. </w:t>
      </w:r>
      <w:r w:rsidRPr="00226190">
        <w:rPr>
          <w:rFonts w:ascii="Comic Sans MS" w:hAnsi="Comic Sans MS"/>
        </w:rPr>
        <w:t>If the initial request does not clearly identify the information required, then further enquiries will be made.</w:t>
      </w:r>
    </w:p>
    <w:p w14:paraId="232FAFF4" w14:textId="77777777" w:rsidR="00226190" w:rsidRPr="00226190" w:rsidRDefault="00226190" w:rsidP="00226190">
      <w:pPr>
        <w:pStyle w:val="NormalWeb"/>
        <w:rPr>
          <w:rFonts w:ascii="Comic Sans MS" w:hAnsi="Comic Sans MS"/>
        </w:rPr>
      </w:pPr>
      <w:r w:rsidRPr="00226190">
        <w:rPr>
          <w:rFonts w:ascii="Comic Sans MS" w:hAnsi="Comic Sans MS"/>
        </w:rPr>
        <w:t>2. The identity of the requestor must be established before the disclosure of any information, and checks should also be carried out regarding proof of the relationship to the child. Evidence of identity can be established by requesting production of:</w:t>
      </w:r>
    </w:p>
    <w:p w14:paraId="777DE8F2" w14:textId="77777777" w:rsidR="00226190" w:rsidRPr="00226190" w:rsidRDefault="00226190" w:rsidP="00AF2C56">
      <w:pPr>
        <w:numPr>
          <w:ilvl w:val="0"/>
          <w:numId w:val="2"/>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passport </w:t>
      </w:r>
    </w:p>
    <w:p w14:paraId="345E8CCB" w14:textId="77777777" w:rsidR="00226190" w:rsidRPr="00226190" w:rsidRDefault="00226190" w:rsidP="00AF2C56">
      <w:pPr>
        <w:numPr>
          <w:ilvl w:val="0"/>
          <w:numId w:val="2"/>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driving licence </w:t>
      </w:r>
    </w:p>
    <w:p w14:paraId="2A4C0B68" w14:textId="77777777" w:rsidR="00226190" w:rsidRPr="00226190" w:rsidRDefault="00226190" w:rsidP="00AF2C56">
      <w:pPr>
        <w:numPr>
          <w:ilvl w:val="0"/>
          <w:numId w:val="2"/>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utility bills with the current address </w:t>
      </w:r>
    </w:p>
    <w:p w14:paraId="425E6F72" w14:textId="77777777" w:rsidR="00226190" w:rsidRPr="00226190" w:rsidRDefault="00226190" w:rsidP="00AF2C56">
      <w:pPr>
        <w:numPr>
          <w:ilvl w:val="0"/>
          <w:numId w:val="2"/>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Birth / Marriage certificate </w:t>
      </w:r>
    </w:p>
    <w:p w14:paraId="3BE63A03" w14:textId="77777777" w:rsidR="00226190" w:rsidRPr="00226190" w:rsidRDefault="00226190" w:rsidP="00AF2C56">
      <w:pPr>
        <w:numPr>
          <w:ilvl w:val="0"/>
          <w:numId w:val="2"/>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P45/P60 </w:t>
      </w:r>
    </w:p>
    <w:p w14:paraId="0A4C5784" w14:textId="77777777" w:rsidR="00226190" w:rsidRPr="00226190" w:rsidRDefault="00226190" w:rsidP="00AF2C56">
      <w:pPr>
        <w:numPr>
          <w:ilvl w:val="0"/>
          <w:numId w:val="2"/>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Credit Card or Mortgage statement </w:t>
      </w:r>
    </w:p>
    <w:p w14:paraId="2DC60EF0" w14:textId="77777777" w:rsidR="00226190" w:rsidRPr="00226190" w:rsidRDefault="00226190" w:rsidP="00226190">
      <w:pPr>
        <w:pStyle w:val="NormalWeb"/>
        <w:rPr>
          <w:rFonts w:ascii="Comic Sans MS" w:hAnsi="Comic Sans MS"/>
        </w:rPr>
      </w:pPr>
      <w:r w:rsidRPr="00226190">
        <w:rPr>
          <w:rFonts w:ascii="Comic Sans MS" w:hAnsi="Comic Sans MS"/>
          <w:i/>
          <w:iCs/>
        </w:rPr>
        <w:t>This list is not exhaustive</w:t>
      </w:r>
      <w:r w:rsidRPr="00226190">
        <w:rPr>
          <w:rFonts w:ascii="Comic Sans MS" w:hAnsi="Comic Sans MS"/>
        </w:rPr>
        <w:t>.</w:t>
      </w:r>
    </w:p>
    <w:p w14:paraId="2237D891" w14:textId="77777777" w:rsidR="00226190" w:rsidRPr="00226190" w:rsidRDefault="00226190" w:rsidP="00226190">
      <w:pPr>
        <w:pStyle w:val="NormalWeb"/>
        <w:rPr>
          <w:rFonts w:ascii="Comic Sans MS" w:hAnsi="Comic Sans MS"/>
        </w:rPr>
      </w:pPr>
      <w:r w:rsidRPr="00226190">
        <w:rPr>
          <w:rFonts w:ascii="Comic Sans MS" w:hAnsi="Comic Sans MS"/>
        </w:rPr>
        <w:t>3. Any individual has the right of access to information held about them. However with children, this is dependent upon their capacity to understand (normally age 12 or above) and the nature of the request. The Head teacher should discuss the request with the child and take their views into account when making a decision. A child with competency to understand can refuse to consent to the request for their records. Where the child is not deemed to be competent an individual with parental responsibility or guardian shall make the decision on behalf of the child.</w:t>
      </w:r>
    </w:p>
    <w:p w14:paraId="537C022D" w14:textId="77777777" w:rsidR="00226190" w:rsidRPr="00226190" w:rsidRDefault="00226190" w:rsidP="00226190">
      <w:pPr>
        <w:pStyle w:val="NormalWeb"/>
        <w:rPr>
          <w:rFonts w:ascii="Comic Sans MS" w:hAnsi="Comic Sans MS"/>
        </w:rPr>
      </w:pPr>
      <w:r w:rsidRPr="00226190">
        <w:rPr>
          <w:rFonts w:ascii="Comic Sans MS" w:hAnsi="Comic Sans MS"/>
        </w:rPr>
        <w:lastRenderedPageBreak/>
        <w:t>4. The school may make a charge for the provision of information, dependant upon the following:</w:t>
      </w:r>
    </w:p>
    <w:p w14:paraId="576C4779" w14:textId="77777777" w:rsidR="00226190" w:rsidRPr="00226190" w:rsidRDefault="00226190" w:rsidP="00AF2C56">
      <w:pPr>
        <w:numPr>
          <w:ilvl w:val="0"/>
          <w:numId w:val="3"/>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Should the information requested contain the educational record then the amount charged will be dependant upon the number of pages provided. </w:t>
      </w:r>
    </w:p>
    <w:p w14:paraId="6FFEBF9A" w14:textId="77777777" w:rsidR="00226190" w:rsidRPr="00226190" w:rsidRDefault="00226190" w:rsidP="00AF2C56">
      <w:pPr>
        <w:numPr>
          <w:ilvl w:val="0"/>
          <w:numId w:val="3"/>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Should the information requested be personal information that does not include any information contained within educational records schools can charge up to £10 to provide it.</w:t>
      </w:r>
    </w:p>
    <w:p w14:paraId="1B095E33" w14:textId="77777777" w:rsidR="00226190" w:rsidRPr="00226190" w:rsidRDefault="00226190" w:rsidP="00AF2C56">
      <w:pPr>
        <w:numPr>
          <w:ilvl w:val="0"/>
          <w:numId w:val="3"/>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If the information requested is only the educational record viewing will be free, but a charge not exceeding the cost of copying the information can be made by the Head teacher. </w:t>
      </w:r>
    </w:p>
    <w:p w14:paraId="516F89B1" w14:textId="77777777" w:rsidR="00226190" w:rsidRPr="00226190" w:rsidRDefault="00226190" w:rsidP="00226190">
      <w:pPr>
        <w:pStyle w:val="NormalWeb"/>
        <w:rPr>
          <w:rFonts w:ascii="Comic Sans MS" w:hAnsi="Comic Sans MS"/>
        </w:rPr>
      </w:pPr>
      <w:r w:rsidRPr="00226190">
        <w:rPr>
          <w:rFonts w:ascii="Comic Sans MS" w:hAnsi="Comic Sans MS"/>
        </w:rPr>
        <w:t xml:space="preserve">5. The response time for subject access requests, once officially received, is 40 days </w:t>
      </w:r>
      <w:r w:rsidRPr="00226190">
        <w:rPr>
          <w:rFonts w:ascii="Comic Sans MS" w:hAnsi="Comic Sans MS"/>
          <w:b/>
          <w:bCs/>
        </w:rPr>
        <w:t>(not working or school days but calendar days, irrespective of school holiday periods)</w:t>
      </w:r>
      <w:r w:rsidRPr="00226190">
        <w:rPr>
          <w:rFonts w:ascii="Comic Sans MS" w:hAnsi="Comic Sans MS"/>
        </w:rPr>
        <w:t>. However the 40 days will not commence until after receipt of fees or clarification of information sought</w:t>
      </w:r>
    </w:p>
    <w:p w14:paraId="3F0229DC" w14:textId="77777777" w:rsidR="00226190" w:rsidRPr="00226190" w:rsidRDefault="00226190" w:rsidP="00226190">
      <w:pPr>
        <w:pStyle w:val="NormalWeb"/>
        <w:rPr>
          <w:rFonts w:ascii="Comic Sans MS" w:hAnsi="Comic Sans MS"/>
        </w:rPr>
      </w:pPr>
      <w:r w:rsidRPr="00226190">
        <w:rPr>
          <w:rFonts w:ascii="Comic Sans MS" w:hAnsi="Comic Sans MS"/>
        </w:rPr>
        <w:t xml:space="preserve">6. The </w:t>
      </w:r>
      <w:r w:rsidRPr="00226190">
        <w:rPr>
          <w:rFonts w:ascii="Comic Sans MS" w:hAnsi="Comic Sans MS"/>
          <w:b/>
          <w:color w:val="2E74B5"/>
        </w:rPr>
        <w:t>Data Protection Act 1998</w:t>
      </w:r>
      <w:r w:rsidRPr="00226190">
        <w:rPr>
          <w:rFonts w:ascii="Comic Sans MS" w:hAnsi="Comic Sans MS"/>
        </w:rPr>
        <w:t xml:space="preserve"> allows exemptions as to the provision of some information; </w:t>
      </w:r>
      <w:r w:rsidRPr="00226190">
        <w:rPr>
          <w:rFonts w:ascii="Comic Sans MS" w:hAnsi="Comic Sans MS"/>
          <w:b/>
          <w:bCs/>
        </w:rPr>
        <w:t>therefore all information will be reviewed prior to disclosure</w:t>
      </w:r>
      <w:r w:rsidRPr="00226190">
        <w:rPr>
          <w:rFonts w:ascii="Comic Sans MS" w:hAnsi="Comic Sans MS"/>
        </w:rPr>
        <w:t>.</w:t>
      </w:r>
    </w:p>
    <w:p w14:paraId="510CBF9A" w14:textId="77777777" w:rsidR="00226190" w:rsidRPr="00226190" w:rsidRDefault="00226190" w:rsidP="00226190">
      <w:pPr>
        <w:pStyle w:val="NormalWeb"/>
        <w:rPr>
          <w:rFonts w:ascii="Comic Sans MS" w:hAnsi="Comic Sans MS"/>
        </w:rPr>
      </w:pPr>
      <w:r w:rsidRPr="00226190">
        <w:rPr>
          <w:rFonts w:ascii="Comic Sans MS" w:hAnsi="Comic Sans MS"/>
        </w:rPr>
        <w:t>7. Third party information is that which has been provided by another, such as the Police, Local Authority, Health Care professional or another school. Before disclosing third party information consent should normally be obtained. There is still a need to adhere to the 40 day statutory timescale.</w:t>
      </w:r>
    </w:p>
    <w:p w14:paraId="711F5940" w14:textId="77777777" w:rsidR="00226190" w:rsidRPr="00226190" w:rsidRDefault="00226190" w:rsidP="00226190">
      <w:pPr>
        <w:pStyle w:val="NormalWeb"/>
        <w:rPr>
          <w:rFonts w:ascii="Comic Sans MS" w:hAnsi="Comic Sans MS"/>
        </w:rPr>
      </w:pPr>
      <w:r w:rsidRPr="00226190">
        <w:rPr>
          <w:rFonts w:ascii="Comic Sans MS" w:hAnsi="Comic Sans MS"/>
        </w:rPr>
        <w:t>8. Any information which may cause serious harm to the physical or mental health or emotional condition of the pupil or another should not be disclosed, nor should information that would reveal that the child is at risk of abuse, or information relating to court proceedings.</w:t>
      </w:r>
    </w:p>
    <w:p w14:paraId="5AAFD214" w14:textId="77777777" w:rsidR="00226190" w:rsidRPr="00226190" w:rsidRDefault="00226190" w:rsidP="00226190">
      <w:pPr>
        <w:pStyle w:val="NormalWeb"/>
        <w:rPr>
          <w:rFonts w:ascii="Comic Sans MS" w:hAnsi="Comic Sans MS"/>
        </w:rPr>
      </w:pPr>
      <w:r w:rsidRPr="00226190">
        <w:rPr>
          <w:rFonts w:ascii="Comic Sans MS" w:hAnsi="Comic Sans MS"/>
        </w:rPr>
        <w:t>9. If there are concerns over the disclosure of information then additional advice should be sought.</w:t>
      </w:r>
    </w:p>
    <w:p w14:paraId="261B1D69" w14:textId="77777777" w:rsidR="00226190" w:rsidRPr="00226190" w:rsidRDefault="00226190" w:rsidP="00226190">
      <w:pPr>
        <w:pStyle w:val="NormalWeb"/>
        <w:rPr>
          <w:rFonts w:ascii="Comic Sans MS" w:hAnsi="Comic Sans MS"/>
        </w:rPr>
      </w:pPr>
      <w:r w:rsidRPr="00226190">
        <w:rPr>
          <w:rFonts w:ascii="Comic Sans MS" w:hAnsi="Comic Sans MS"/>
        </w:rPr>
        <w:t>10. Where redaction (information blacked out/removed) has taken place then a full copy of the information provided should be retained in order to establish, if a complaint is made, what was redacted and why.</w:t>
      </w:r>
    </w:p>
    <w:p w14:paraId="79441E4E" w14:textId="77777777" w:rsidR="00226190" w:rsidRPr="00226190" w:rsidRDefault="00226190" w:rsidP="00226190">
      <w:pPr>
        <w:pStyle w:val="NormalWeb"/>
        <w:rPr>
          <w:rFonts w:ascii="Comic Sans MS" w:hAnsi="Comic Sans MS"/>
        </w:rPr>
      </w:pPr>
      <w:r w:rsidRPr="00226190">
        <w:rPr>
          <w:rFonts w:ascii="Comic Sans MS" w:hAnsi="Comic Sans MS"/>
        </w:rPr>
        <w:t>11. Information disclosed should be clear, thus any codes or technical terms will need to be clarified and explained. If information contained within the disclosure is difficult to read or illegible, then it should be retyped.</w:t>
      </w:r>
    </w:p>
    <w:p w14:paraId="454B9C62" w14:textId="77777777" w:rsidR="00226190" w:rsidRPr="00226190" w:rsidRDefault="00226190" w:rsidP="00226190">
      <w:pPr>
        <w:pStyle w:val="NormalWeb"/>
        <w:rPr>
          <w:rFonts w:ascii="Comic Sans MS" w:hAnsi="Comic Sans MS"/>
        </w:rPr>
      </w:pPr>
      <w:r w:rsidRPr="00226190">
        <w:rPr>
          <w:rFonts w:ascii="Comic Sans MS" w:hAnsi="Comic Sans MS"/>
        </w:rPr>
        <w:t xml:space="preserve">12. Information can be provided at the school with a member of staff on hand to help and explain matters if requested, or provided at face to face handover. The views of the applicant should be taken into account when considering the method </w:t>
      </w:r>
      <w:r w:rsidRPr="00226190">
        <w:rPr>
          <w:rFonts w:ascii="Comic Sans MS" w:hAnsi="Comic Sans MS"/>
        </w:rPr>
        <w:lastRenderedPageBreak/>
        <w:t>of delivery. If postal systems have to be used then registered/recorded mail must be used.</w:t>
      </w:r>
    </w:p>
    <w:p w14:paraId="00BB33CC" w14:textId="77777777" w:rsidR="00226190" w:rsidRDefault="00226190" w:rsidP="00226190">
      <w:pPr>
        <w:pStyle w:val="NormalWeb"/>
        <w:rPr>
          <w:rFonts w:ascii="Comic Sans MS" w:hAnsi="Comic Sans MS"/>
          <w:b/>
          <w:bCs/>
        </w:rPr>
      </w:pPr>
    </w:p>
    <w:p w14:paraId="28BEC492" w14:textId="77777777" w:rsidR="00226190" w:rsidRPr="00226190" w:rsidRDefault="00226190" w:rsidP="00226190">
      <w:pPr>
        <w:pStyle w:val="NormalWeb"/>
        <w:rPr>
          <w:rFonts w:ascii="Comic Sans MS" w:hAnsi="Comic Sans MS"/>
        </w:rPr>
      </w:pPr>
      <w:r w:rsidRPr="00226190">
        <w:rPr>
          <w:rFonts w:ascii="Comic Sans MS" w:hAnsi="Comic Sans MS"/>
          <w:b/>
          <w:bCs/>
        </w:rPr>
        <w:t>Complaints</w:t>
      </w:r>
    </w:p>
    <w:p w14:paraId="3987D601" w14:textId="77777777" w:rsidR="00226190" w:rsidRPr="00226190" w:rsidRDefault="00226190" w:rsidP="00226190">
      <w:pPr>
        <w:pStyle w:val="NormalWeb"/>
        <w:rPr>
          <w:rFonts w:ascii="Comic Sans MS" w:hAnsi="Comic Sans MS"/>
        </w:rPr>
      </w:pPr>
      <w:r w:rsidRPr="00226190">
        <w:rPr>
          <w:rFonts w:ascii="Comic Sans MS" w:hAnsi="Comic Sans MS"/>
        </w:rPr>
        <w:t>Complaints about the above procedures should be made to the Chairperson of the Governing Body who will decide whether it is appropriate for the complaint to be dealt with in accordance with the school’s complaint procedure.</w:t>
      </w:r>
    </w:p>
    <w:p w14:paraId="2B29B5D9" w14:textId="77777777" w:rsidR="00226190" w:rsidRPr="00226190" w:rsidRDefault="00226190" w:rsidP="00226190">
      <w:pPr>
        <w:pStyle w:val="NormalWeb"/>
        <w:rPr>
          <w:rFonts w:ascii="Comic Sans MS" w:hAnsi="Comic Sans MS"/>
        </w:rPr>
      </w:pPr>
      <w:r w:rsidRPr="00226190">
        <w:rPr>
          <w:rFonts w:ascii="Comic Sans MS" w:hAnsi="Comic Sans MS"/>
        </w:rPr>
        <w:t>Complaints which are not appropriate to be dealt with through the school’s complaint procedure can be dealt with by the Information Commissioner.</w:t>
      </w:r>
      <w:r>
        <w:rPr>
          <w:rFonts w:ascii="Comic Sans MS" w:hAnsi="Comic Sans MS"/>
        </w:rPr>
        <w:t xml:space="preserve"> </w:t>
      </w:r>
      <w:r w:rsidRPr="00226190">
        <w:rPr>
          <w:rFonts w:ascii="Comic Sans MS" w:hAnsi="Comic Sans MS"/>
        </w:rPr>
        <w:t xml:space="preserve"> Contact details of both will be provided with the disclosure information.</w:t>
      </w:r>
    </w:p>
    <w:p w14:paraId="7A3220F1" w14:textId="77777777" w:rsidR="00FE09DF" w:rsidRPr="00FE09DF" w:rsidRDefault="00FE09DF" w:rsidP="00FE09DF">
      <w:pPr>
        <w:spacing w:after="0" w:line="240" w:lineRule="auto"/>
        <w:jc w:val="both"/>
        <w:rPr>
          <w:rFonts w:ascii="Comic Sans MS" w:eastAsia="Arial" w:hAnsi="Comic Sans MS" w:cs="Arial"/>
          <w:sz w:val="24"/>
          <w:szCs w:val="24"/>
        </w:rPr>
      </w:pPr>
    </w:p>
    <w:p w14:paraId="7026B8F4" w14:textId="77777777" w:rsidR="00FE09DF" w:rsidRPr="00FE09DF" w:rsidRDefault="00FE09DF" w:rsidP="00FE09DF">
      <w:pPr>
        <w:spacing w:after="0" w:line="240" w:lineRule="auto"/>
        <w:rPr>
          <w:rFonts w:ascii="Comic Sans MS" w:eastAsia="Arial" w:hAnsi="Comic Sans MS" w:cs="Arial"/>
          <w:sz w:val="24"/>
          <w:szCs w:val="24"/>
        </w:rPr>
      </w:pPr>
    </w:p>
    <w:p w14:paraId="18926F24" w14:textId="792DB8E3" w:rsidR="00FE09DF" w:rsidRPr="00FE09DF" w:rsidRDefault="0081169B" w:rsidP="00FE09DF">
      <w:pPr>
        <w:spacing w:after="0" w:line="240" w:lineRule="auto"/>
        <w:rPr>
          <w:rFonts w:ascii="Comic Sans MS" w:eastAsia="Arial" w:hAnsi="Comic Sans MS" w:cs="Arial"/>
          <w:sz w:val="24"/>
          <w:szCs w:val="24"/>
        </w:rPr>
      </w:pPr>
      <w:r>
        <w:rPr>
          <w:rFonts w:ascii="Comic Sans MS" w:eastAsia="Arial" w:hAnsi="Comic Sans MS" w:cs="Arial"/>
          <w:sz w:val="24"/>
          <w:szCs w:val="24"/>
        </w:rPr>
        <w:t>Review</w:t>
      </w:r>
      <w:r w:rsidR="001F61E4">
        <w:rPr>
          <w:rFonts w:ascii="Comic Sans MS" w:eastAsia="Arial" w:hAnsi="Comic Sans MS" w:cs="Arial"/>
          <w:sz w:val="24"/>
          <w:szCs w:val="24"/>
        </w:rPr>
        <w:t>ed</w:t>
      </w:r>
      <w:r>
        <w:rPr>
          <w:rFonts w:ascii="Comic Sans MS" w:eastAsia="Arial" w:hAnsi="Comic Sans MS" w:cs="Arial"/>
          <w:sz w:val="24"/>
          <w:szCs w:val="24"/>
        </w:rPr>
        <w:t xml:space="preserve"> Annually</w:t>
      </w:r>
    </w:p>
    <w:p w14:paraId="44BE6D5A" w14:textId="77777777" w:rsidR="0011381D" w:rsidRPr="00FE09DF" w:rsidRDefault="0011381D" w:rsidP="00FE09DF">
      <w:pPr>
        <w:spacing w:after="0"/>
        <w:jc w:val="center"/>
        <w:rPr>
          <w:rFonts w:ascii="Comic Sans MS" w:hAnsi="Comic Sans MS"/>
          <w:sz w:val="24"/>
          <w:szCs w:val="24"/>
        </w:rPr>
      </w:pPr>
    </w:p>
    <w:sectPr w:rsidR="0011381D" w:rsidRPr="00FE09DF" w:rsidSect="00805ABF">
      <w:footerReference w:type="even" r:id="rId9"/>
      <w:footerReference w:type="default" r:id="rId10"/>
      <w:pgSz w:w="11906" w:h="16838"/>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F420B" w14:textId="77777777" w:rsidR="00C451C9" w:rsidRDefault="00C451C9">
      <w:pPr>
        <w:spacing w:after="0" w:line="240" w:lineRule="auto"/>
      </w:pPr>
      <w:r>
        <w:separator/>
      </w:r>
    </w:p>
  </w:endnote>
  <w:endnote w:type="continuationSeparator" w:id="0">
    <w:p w14:paraId="6F4201BD" w14:textId="77777777" w:rsidR="00C451C9" w:rsidRDefault="00C4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4A87D" w14:textId="77777777" w:rsidR="00000000" w:rsidRDefault="00AF2C56"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809FF3" w14:textId="77777777" w:rsidR="00000000" w:rsidRDefault="00000000"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5FDB570C" w14:textId="77777777" w:rsidTr="000C4086">
      <w:tc>
        <w:tcPr>
          <w:tcW w:w="3240" w:type="dxa"/>
          <w:tcBorders>
            <w:top w:val="nil"/>
            <w:left w:val="nil"/>
            <w:bottom w:val="nil"/>
            <w:right w:val="nil"/>
          </w:tcBorders>
        </w:tcPr>
        <w:p w14:paraId="558F2830" w14:textId="77777777" w:rsidR="00000000" w:rsidRPr="000C4086" w:rsidRDefault="00000000" w:rsidP="00CD4848">
          <w:pPr>
            <w:pStyle w:val="Footer"/>
            <w:rPr>
              <w:sz w:val="16"/>
              <w:szCs w:val="16"/>
            </w:rPr>
          </w:pPr>
        </w:p>
      </w:tc>
      <w:tc>
        <w:tcPr>
          <w:tcW w:w="2641" w:type="dxa"/>
          <w:tcBorders>
            <w:top w:val="nil"/>
            <w:left w:val="nil"/>
            <w:bottom w:val="nil"/>
            <w:right w:val="nil"/>
          </w:tcBorders>
        </w:tcPr>
        <w:p w14:paraId="7005AC26" w14:textId="77777777" w:rsidR="00000000" w:rsidRPr="000C4086" w:rsidRDefault="00000000" w:rsidP="000C4086">
          <w:pPr>
            <w:pStyle w:val="Header"/>
            <w:jc w:val="center"/>
            <w:rPr>
              <w:sz w:val="16"/>
              <w:szCs w:val="16"/>
            </w:rPr>
          </w:pPr>
        </w:p>
        <w:p w14:paraId="24AA3188" w14:textId="77777777" w:rsidR="00000000" w:rsidRPr="000C4086" w:rsidRDefault="00000000" w:rsidP="000C4086">
          <w:pPr>
            <w:pStyle w:val="Header"/>
            <w:jc w:val="center"/>
            <w:rPr>
              <w:sz w:val="16"/>
              <w:szCs w:val="16"/>
            </w:rPr>
          </w:pPr>
        </w:p>
      </w:tc>
      <w:tc>
        <w:tcPr>
          <w:tcW w:w="3467" w:type="dxa"/>
          <w:tcBorders>
            <w:top w:val="nil"/>
            <w:left w:val="nil"/>
            <w:bottom w:val="nil"/>
            <w:right w:val="nil"/>
          </w:tcBorders>
        </w:tcPr>
        <w:p w14:paraId="303AEE79" w14:textId="77777777" w:rsidR="00000000" w:rsidRPr="000C4086" w:rsidRDefault="00000000" w:rsidP="000C4086">
          <w:pPr>
            <w:pStyle w:val="Footer"/>
            <w:jc w:val="right"/>
            <w:rPr>
              <w:rFonts w:ascii="Arial" w:hAnsi="Arial" w:cs="Arial"/>
              <w:sz w:val="16"/>
              <w:szCs w:val="16"/>
            </w:rPr>
          </w:pPr>
        </w:p>
      </w:tc>
    </w:tr>
  </w:tbl>
  <w:p w14:paraId="7CA73EF2" w14:textId="77777777" w:rsidR="00000000" w:rsidRPr="00F83456" w:rsidRDefault="00000000"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DF244" w14:textId="77777777" w:rsidR="00C451C9" w:rsidRDefault="00C451C9">
      <w:pPr>
        <w:spacing w:after="0" w:line="240" w:lineRule="auto"/>
      </w:pPr>
      <w:r>
        <w:separator/>
      </w:r>
    </w:p>
  </w:footnote>
  <w:footnote w:type="continuationSeparator" w:id="0">
    <w:p w14:paraId="67899B09" w14:textId="77777777" w:rsidR="00C451C9" w:rsidRDefault="00C45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41E"/>
    <w:multiLevelType w:val="multilevel"/>
    <w:tmpl w:val="1BDA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36A33"/>
    <w:multiLevelType w:val="multilevel"/>
    <w:tmpl w:val="0A0C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A1056"/>
    <w:multiLevelType w:val="multilevel"/>
    <w:tmpl w:val="691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0209137">
    <w:abstractNumId w:val="2"/>
  </w:num>
  <w:num w:numId="2" w16cid:durableId="270475898">
    <w:abstractNumId w:val="0"/>
  </w:num>
  <w:num w:numId="3" w16cid:durableId="1767028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C3E53"/>
    <w:rsid w:val="0011381D"/>
    <w:rsid w:val="001F61E4"/>
    <w:rsid w:val="00226190"/>
    <w:rsid w:val="00246CF4"/>
    <w:rsid w:val="00295715"/>
    <w:rsid w:val="002F4ECF"/>
    <w:rsid w:val="003578D5"/>
    <w:rsid w:val="003F7A02"/>
    <w:rsid w:val="004B37A1"/>
    <w:rsid w:val="005243E1"/>
    <w:rsid w:val="005C2078"/>
    <w:rsid w:val="00664FEE"/>
    <w:rsid w:val="00666FC2"/>
    <w:rsid w:val="00746F77"/>
    <w:rsid w:val="007607DE"/>
    <w:rsid w:val="007B7EA4"/>
    <w:rsid w:val="00805ABF"/>
    <w:rsid w:val="0081169B"/>
    <w:rsid w:val="00880B14"/>
    <w:rsid w:val="008F1839"/>
    <w:rsid w:val="0099372B"/>
    <w:rsid w:val="009A509D"/>
    <w:rsid w:val="00A80E06"/>
    <w:rsid w:val="00AA1ADA"/>
    <w:rsid w:val="00AF2C56"/>
    <w:rsid w:val="00B52080"/>
    <w:rsid w:val="00BB0088"/>
    <w:rsid w:val="00BB2D22"/>
    <w:rsid w:val="00C451C9"/>
    <w:rsid w:val="00C83A2B"/>
    <w:rsid w:val="00D8101B"/>
    <w:rsid w:val="00DD6F4D"/>
    <w:rsid w:val="00E97848"/>
    <w:rsid w:val="00F3417F"/>
    <w:rsid w:val="00F612C6"/>
    <w:rsid w:val="00FE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D143"/>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1553-17A1-4338-B338-2E726113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6</cp:revision>
  <dcterms:created xsi:type="dcterms:W3CDTF">2020-05-06T10:44:00Z</dcterms:created>
  <dcterms:modified xsi:type="dcterms:W3CDTF">2024-09-03T11:17:00Z</dcterms:modified>
</cp:coreProperties>
</file>